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AA" w:rsidRDefault="0058550C"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871EAA">
        <w:t xml:space="preserve">             </w:t>
      </w:r>
      <w:r w:rsidR="00871EAA">
        <w:tab/>
      </w:r>
      <w:r w:rsidR="00871EAA">
        <w:tab/>
      </w:r>
      <w:r w:rsidR="00871EAA">
        <w:tab/>
        <w:t xml:space="preserve">          </w:t>
      </w:r>
      <w:r w:rsidR="00871EAA">
        <w:rPr>
          <w:rFonts w:ascii="Garamond" w:hAnsi="Garamond"/>
          <w:color w:val="000080"/>
          <w:sz w:val="56"/>
        </w:rPr>
        <w:t>Press Release</w:t>
      </w:r>
    </w:p>
    <w:p w:rsidR="00871EAA" w:rsidRDefault="00871EAA"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smartTag w:uri="urn:schemas-microsoft-com:office:smarttags" w:element="PostalCode">
            <w:r>
              <w:rPr>
                <w:rFonts w:ascii="Garamond" w:hAnsi="Garamond"/>
                <w:b/>
                <w:bCs/>
                <w:color w:val="000080"/>
                <w:sz w:val="18"/>
              </w:rPr>
              <w:t>08901</w:t>
            </w:r>
          </w:smartTag>
        </w:smartTag>
      </w:smartTag>
      <w:r>
        <w:rPr>
          <w:rFonts w:ascii="Garamond" w:hAnsi="Garamond"/>
          <w:b/>
          <w:bCs/>
          <w:color w:val="000080"/>
          <w:sz w:val="18"/>
        </w:rPr>
        <w:t xml:space="preserve">     •      Phone 848.932.4350     •     Fax 732.932.4360     •      www.nieer.org</w:t>
      </w:r>
    </w:p>
    <w:p w:rsidR="00871EAA" w:rsidRPr="00165B17" w:rsidRDefault="00871EAA" w:rsidP="0077651E">
      <w:pPr>
        <w:rPr>
          <w:i/>
        </w:rPr>
      </w:pPr>
      <w:r w:rsidRPr="00165B17">
        <w:rPr>
          <w:i/>
        </w:rPr>
        <w:t xml:space="preserve">EMBARGOED FOR RELEASE:                                </w:t>
      </w:r>
      <w:r>
        <w:rPr>
          <w:i/>
        </w:rPr>
        <w:t xml:space="preserve">                            </w:t>
      </w:r>
      <w:r w:rsidRPr="00165B17">
        <w:rPr>
          <w:i/>
        </w:rPr>
        <w:t>CONTACT: Jen Fitzgerald</w:t>
      </w:r>
    </w:p>
    <w:p w:rsidR="00871EAA" w:rsidRPr="00165B17" w:rsidRDefault="00871EAA"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871EAA" w:rsidRPr="00165B17" w:rsidRDefault="00871EAA" w:rsidP="0077651E">
      <w:pPr>
        <w:rPr>
          <w:i/>
        </w:rPr>
      </w:pPr>
      <w:r w:rsidRPr="00165B17">
        <w:rPr>
          <w:i/>
        </w:rPr>
        <w:t xml:space="preserve">                                                  </w:t>
      </w:r>
      <w:r>
        <w:rPr>
          <w:i/>
        </w:rPr>
        <w:t xml:space="preserve">                           </w:t>
      </w:r>
      <w:r w:rsidRPr="00165B17">
        <w:rPr>
          <w:i/>
        </w:rPr>
        <w:t xml:space="preserve">                     </w:t>
      </w:r>
    </w:p>
    <w:p w:rsidR="00871EAA" w:rsidRPr="00165B17" w:rsidRDefault="001D7B25" w:rsidP="00DF1D5F">
      <w:pPr>
        <w:jc w:val="center"/>
        <w:rPr>
          <w:b/>
          <w:sz w:val="32"/>
        </w:rPr>
      </w:pPr>
      <w:r>
        <w:rPr>
          <w:b/>
          <w:sz w:val="32"/>
        </w:rPr>
        <w:t>Rhode Island One of Four States to Achieve Highest Quality Standards Benchmarks for State Pre-K</w:t>
      </w:r>
      <w:r w:rsidR="00871EAA">
        <w:rPr>
          <w:b/>
          <w:sz w:val="32"/>
        </w:rPr>
        <w:t xml:space="preserve"> in 2012                             Says National Report</w:t>
      </w:r>
      <w:r w:rsidR="00871EAA" w:rsidRPr="00165B17">
        <w:rPr>
          <w:b/>
          <w:sz w:val="32"/>
        </w:rPr>
        <w:t xml:space="preserve"> </w:t>
      </w:r>
    </w:p>
    <w:p w:rsidR="00871EAA" w:rsidRPr="00800959" w:rsidRDefault="001D7B25" w:rsidP="00800959">
      <w:pPr>
        <w:jc w:val="center"/>
        <w:rPr>
          <w:b/>
          <w:i/>
          <w:sz w:val="28"/>
        </w:rPr>
      </w:pPr>
      <w:r>
        <w:rPr>
          <w:b/>
          <w:i/>
          <w:sz w:val="28"/>
          <w:szCs w:val="28"/>
        </w:rPr>
        <w:t xml:space="preserve">But State </w:t>
      </w:r>
      <w:bookmarkStart w:id="0" w:name="_GoBack"/>
      <w:bookmarkEnd w:id="0"/>
      <w:r w:rsidR="00871EAA">
        <w:rPr>
          <w:b/>
          <w:i/>
          <w:sz w:val="28"/>
          <w:szCs w:val="28"/>
        </w:rPr>
        <w:t>Spending Levels Reduced Nearly 50 Percent</w:t>
      </w:r>
      <w:r w:rsidR="00871EAA" w:rsidRPr="00E92F89">
        <w:rPr>
          <w:b/>
          <w:i/>
          <w:sz w:val="28"/>
          <w:szCs w:val="28"/>
        </w:rPr>
        <w:t xml:space="preserve"> </w:t>
      </w:r>
      <w:r w:rsidR="00871EAA" w:rsidRPr="00165B17">
        <w:rPr>
          <w:b/>
          <w:i/>
          <w:sz w:val="28"/>
        </w:rPr>
        <w:t xml:space="preserve"> </w:t>
      </w:r>
    </w:p>
    <w:p w:rsidR="00871EAA" w:rsidRPr="00165B17" w:rsidRDefault="00871EAA">
      <w:r w:rsidRPr="00165B17">
        <w:rPr>
          <w:i/>
        </w:rPr>
        <w:t xml:space="preserve">Washington, D.C. — </w:t>
      </w:r>
      <w:r>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871EAA" w:rsidRDefault="00871EAA">
      <w:r w:rsidRPr="00165B17">
        <w:t xml:space="preserve">The </w:t>
      </w:r>
      <w:r w:rsidRPr="00165B17">
        <w:rPr>
          <w:i/>
        </w:rPr>
        <w:t xml:space="preserve">State of </w:t>
      </w:r>
      <w:smartTag w:uri="urn:schemas-microsoft-com:office:smarttags" w:element="State">
        <w:smartTag w:uri="urn:schemas-microsoft-com:office:smarttags" w:element="place">
          <w:r w:rsidRPr="00165B17">
            <w:rPr>
              <w:i/>
            </w:rPr>
            <w:t>Preschool</w:t>
          </w:r>
        </w:smartTag>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871EAA" w:rsidRDefault="00B576B8">
      <w:r>
        <w:t>While state funding for Rhode Island’s pre-K program was cut in 2011-2012,</w:t>
      </w:r>
      <w:r w:rsidR="00871EAA">
        <w:t xml:space="preserve"> </w:t>
      </w:r>
      <w:r>
        <w:t xml:space="preserve">the </w:t>
      </w:r>
      <w:r w:rsidR="0058550C">
        <w:t xml:space="preserve">state offset these cuts by using funding from non-state sources, </w:t>
      </w:r>
      <w:r>
        <w:t xml:space="preserve">adding up to $9,278 in </w:t>
      </w:r>
      <w:r w:rsidR="00C4309B">
        <w:t>all-r</w:t>
      </w:r>
      <w:r w:rsidR="00A76F96">
        <w:t>eported</w:t>
      </w:r>
      <w:r>
        <w:t xml:space="preserve"> spending per child, </w:t>
      </w:r>
      <w:r w:rsidR="00C4309B">
        <w:t>ranking 3</w:t>
      </w:r>
      <w:r w:rsidR="00C4309B" w:rsidRPr="00C4309B">
        <w:rPr>
          <w:vertAlign w:val="superscript"/>
        </w:rPr>
        <w:t>rd</w:t>
      </w:r>
      <w:r w:rsidR="00C4309B">
        <w:t xml:space="preserve"> </w:t>
      </w:r>
      <w:r>
        <w:t xml:space="preserve">in the </w:t>
      </w:r>
      <w:r w:rsidR="00C4309B">
        <w:t>nation</w:t>
      </w:r>
      <w:r w:rsidR="0058550C">
        <w:t>.</w:t>
      </w:r>
    </w:p>
    <w:p w:rsidR="00871EAA" w:rsidRPr="00165B17" w:rsidRDefault="00871EAA">
      <w:r>
        <w:t>The quality of Rhode Island state pre-K remains high</w:t>
      </w:r>
      <w:r w:rsidR="00C4309B">
        <w:t xml:space="preserve"> as the state</w:t>
      </w:r>
      <w:r w:rsidR="00B576B8">
        <w:t xml:space="preserve"> is one of only four states to achieve </w:t>
      </w:r>
      <w:r>
        <w:t>all 10 of NIEER’s benchmarks for quality standards. In 2011, the state was selected to receive $50 million to support early learning initiatives in the Obama administration’s highly competitive Race to the Top Early Learning Challenge. NIEER Director Steve Barnett praised Governor Chaffee’s</w:t>
      </w:r>
      <w:r w:rsidR="00B576B8">
        <w:t xml:space="preserve"> restoration of $1.5 million in state funding for pre-K in 2012-2013 and </w:t>
      </w:r>
      <w:r>
        <w:t>proposed $</w:t>
      </w:r>
      <w:r w:rsidR="00B576B8">
        <w:t>1</w:t>
      </w:r>
      <w:r>
        <w:t xml:space="preserve"> million in additional funding to support pre-K</w:t>
      </w:r>
      <w:r w:rsidR="00B576B8">
        <w:t xml:space="preserve"> expansion</w:t>
      </w:r>
      <w:r>
        <w:t xml:space="preserve"> in 2013-2014</w:t>
      </w:r>
      <w:r w:rsidR="00B576B8">
        <w:t>.</w:t>
      </w:r>
      <w:r>
        <w:t xml:space="preserve"> </w:t>
      </w:r>
      <w:r w:rsidR="00B576B8">
        <w:t xml:space="preserve">Rhode Island’s </w:t>
      </w:r>
      <w:r>
        <w:t>pre-K</w:t>
      </w:r>
      <w:r w:rsidR="00B576B8">
        <w:t xml:space="preserve"> program is incorporated</w:t>
      </w:r>
      <w:r>
        <w:t xml:space="preserve"> into the state school funding formula</w:t>
      </w:r>
      <w:r w:rsidR="00B576B8">
        <w:t xml:space="preserve"> with a 10-year expansion plan</w:t>
      </w:r>
      <w:r>
        <w:t>.</w:t>
      </w:r>
    </w:p>
    <w:p w:rsidR="00871EAA" w:rsidRPr="00165B17" w:rsidRDefault="00871EAA">
      <w:r w:rsidRPr="00165B17">
        <w:t>“Even though the nation is emerging from the Great Recession, it is clear that the nation’s youngest learners are still bearing the brunt o</w:t>
      </w:r>
      <w:r>
        <w:t>f the budget cuts,” Barnett said.</w:t>
      </w:r>
      <w:r w:rsidRPr="00165B17">
        <w:t xml:space="preserve"> Reductions were </w:t>
      </w:r>
      <w:r w:rsidRPr="00165B17">
        <w:lastRenderedPageBreak/>
        <w:t xml:space="preserve">widespread with 27 of 40 states with pre-K programs reporting funding per child </w:t>
      </w:r>
      <w:r>
        <w:t xml:space="preserve">declined in </w:t>
      </w:r>
      <w:r w:rsidRPr="00165B17">
        <w:t xml:space="preserve">2011-2012. </w:t>
      </w:r>
    </w:p>
    <w:p w:rsidR="00591815" w:rsidRPr="0019755B" w:rsidRDefault="00591815" w:rsidP="00591815">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871EAA" w:rsidRDefault="00591815" w:rsidP="00591815">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p>
    <w:p w:rsidR="00871EAA" w:rsidRPr="00165B17" w:rsidRDefault="00871EAA" w:rsidP="003120E0">
      <w:pPr>
        <w:jc w:val="center"/>
      </w:pPr>
      <w:r>
        <w:t>###</w:t>
      </w:r>
    </w:p>
    <w:p w:rsidR="00871EAA" w:rsidRPr="008707B5" w:rsidRDefault="00871EAA"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871EAA" w:rsidRPr="00792640" w:rsidRDefault="00871EAA"/>
    <w:sectPr w:rsidR="00871EAA"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D7B25"/>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4251A"/>
    <w:rsid w:val="00352BAF"/>
    <w:rsid w:val="00376D28"/>
    <w:rsid w:val="0038228C"/>
    <w:rsid w:val="00393716"/>
    <w:rsid w:val="003956F3"/>
    <w:rsid w:val="00397285"/>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50C"/>
    <w:rsid w:val="005858DD"/>
    <w:rsid w:val="00591815"/>
    <w:rsid w:val="005A1AF5"/>
    <w:rsid w:val="005B136F"/>
    <w:rsid w:val="005B529A"/>
    <w:rsid w:val="005C7583"/>
    <w:rsid w:val="005C79E9"/>
    <w:rsid w:val="005D22C9"/>
    <w:rsid w:val="005D4125"/>
    <w:rsid w:val="005D583F"/>
    <w:rsid w:val="005E4FC4"/>
    <w:rsid w:val="005F1FE6"/>
    <w:rsid w:val="00603342"/>
    <w:rsid w:val="006066A9"/>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71EAA"/>
    <w:rsid w:val="0088206C"/>
    <w:rsid w:val="008869F9"/>
    <w:rsid w:val="00891357"/>
    <w:rsid w:val="008A1012"/>
    <w:rsid w:val="008A3A08"/>
    <w:rsid w:val="008E07FE"/>
    <w:rsid w:val="008E190E"/>
    <w:rsid w:val="008F2D3B"/>
    <w:rsid w:val="008F4985"/>
    <w:rsid w:val="0090438E"/>
    <w:rsid w:val="0091364B"/>
    <w:rsid w:val="00913F9D"/>
    <w:rsid w:val="00940E83"/>
    <w:rsid w:val="009410DE"/>
    <w:rsid w:val="00947282"/>
    <w:rsid w:val="00966B62"/>
    <w:rsid w:val="009716F5"/>
    <w:rsid w:val="00986CA6"/>
    <w:rsid w:val="00992819"/>
    <w:rsid w:val="009B116A"/>
    <w:rsid w:val="009C1747"/>
    <w:rsid w:val="009D0DD5"/>
    <w:rsid w:val="009E69B0"/>
    <w:rsid w:val="00A02D27"/>
    <w:rsid w:val="00A0689C"/>
    <w:rsid w:val="00A4188E"/>
    <w:rsid w:val="00A53766"/>
    <w:rsid w:val="00A76F96"/>
    <w:rsid w:val="00AB0B72"/>
    <w:rsid w:val="00AC7665"/>
    <w:rsid w:val="00AD057F"/>
    <w:rsid w:val="00B066A6"/>
    <w:rsid w:val="00B13E47"/>
    <w:rsid w:val="00B33029"/>
    <w:rsid w:val="00B444F6"/>
    <w:rsid w:val="00B51029"/>
    <w:rsid w:val="00B52FFB"/>
    <w:rsid w:val="00B56FFC"/>
    <w:rsid w:val="00B576B8"/>
    <w:rsid w:val="00B65CFE"/>
    <w:rsid w:val="00B7033F"/>
    <w:rsid w:val="00B931BD"/>
    <w:rsid w:val="00BC291E"/>
    <w:rsid w:val="00BF573E"/>
    <w:rsid w:val="00C017A3"/>
    <w:rsid w:val="00C162E0"/>
    <w:rsid w:val="00C2639E"/>
    <w:rsid w:val="00C26DD3"/>
    <w:rsid w:val="00C36C05"/>
    <w:rsid w:val="00C4309B"/>
    <w:rsid w:val="00C55EE1"/>
    <w:rsid w:val="00C808E9"/>
    <w:rsid w:val="00C81BA5"/>
    <w:rsid w:val="00C85FFA"/>
    <w:rsid w:val="00CB0DF5"/>
    <w:rsid w:val="00CB69E1"/>
    <w:rsid w:val="00CD6136"/>
    <w:rsid w:val="00CD6496"/>
    <w:rsid w:val="00CE4449"/>
    <w:rsid w:val="00CF2D06"/>
    <w:rsid w:val="00D03377"/>
    <w:rsid w:val="00D124A6"/>
    <w:rsid w:val="00D155CF"/>
    <w:rsid w:val="00D21E82"/>
    <w:rsid w:val="00D33431"/>
    <w:rsid w:val="00D40AA5"/>
    <w:rsid w:val="00D42B23"/>
    <w:rsid w:val="00D43FA8"/>
    <w:rsid w:val="00D5649A"/>
    <w:rsid w:val="00D67723"/>
    <w:rsid w:val="00D770D6"/>
    <w:rsid w:val="00D92A4F"/>
    <w:rsid w:val="00D958E7"/>
    <w:rsid w:val="00DA1C2A"/>
    <w:rsid w:val="00DA5F98"/>
    <w:rsid w:val="00DB26AE"/>
    <w:rsid w:val="00DD58AB"/>
    <w:rsid w:val="00DF1D5F"/>
    <w:rsid w:val="00DF58FC"/>
    <w:rsid w:val="00E01684"/>
    <w:rsid w:val="00E23332"/>
    <w:rsid w:val="00E24205"/>
    <w:rsid w:val="00E30383"/>
    <w:rsid w:val="00E37BC0"/>
    <w:rsid w:val="00E47146"/>
    <w:rsid w:val="00E51C9C"/>
    <w:rsid w:val="00E66646"/>
    <w:rsid w:val="00E92F89"/>
    <w:rsid w:val="00EA3D30"/>
    <w:rsid w:val="00ED0779"/>
    <w:rsid w:val="00ED0842"/>
    <w:rsid w:val="00ED6795"/>
    <w:rsid w:val="00EF1DB8"/>
    <w:rsid w:val="00EF7F5C"/>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Jen Fitzgerald</cp:lastModifiedBy>
  <cp:revision>2</cp:revision>
  <cp:lastPrinted>2012-03-06T17:24:00Z</cp:lastPrinted>
  <dcterms:created xsi:type="dcterms:W3CDTF">2013-04-25T19:57:00Z</dcterms:created>
  <dcterms:modified xsi:type="dcterms:W3CDTF">2013-04-25T19:57:00Z</dcterms:modified>
</cp:coreProperties>
</file>